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92059B" w14:textId="3898720C" w:rsidR="001C1B30" w:rsidRDefault="001C1B30" w:rsidP="001C1B30">
      <w:pPr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Письмо № 6</w:t>
      </w:r>
      <w:r>
        <w:rPr>
          <w:rFonts w:ascii="Times New Roman" w:hAnsi="Times New Roman" w:cs="Times New Roman"/>
          <w:sz w:val="27"/>
          <w:szCs w:val="27"/>
        </w:rPr>
        <w:t>41</w:t>
      </w:r>
      <w:r>
        <w:rPr>
          <w:rFonts w:ascii="Times New Roman" w:hAnsi="Times New Roman" w:cs="Times New Roman"/>
          <w:sz w:val="27"/>
          <w:szCs w:val="27"/>
        </w:rPr>
        <w:t xml:space="preserve"> от 0</w:t>
      </w:r>
      <w:r>
        <w:rPr>
          <w:rFonts w:ascii="Times New Roman" w:hAnsi="Times New Roman" w:cs="Times New Roman"/>
          <w:sz w:val="27"/>
          <w:szCs w:val="27"/>
        </w:rPr>
        <w:t>6</w:t>
      </w:r>
      <w:r>
        <w:rPr>
          <w:rFonts w:ascii="Times New Roman" w:hAnsi="Times New Roman" w:cs="Times New Roman"/>
          <w:sz w:val="27"/>
          <w:szCs w:val="27"/>
        </w:rPr>
        <w:t xml:space="preserve"> мая 2026 года</w:t>
      </w:r>
    </w:p>
    <w:p w14:paraId="69EDF3C2" w14:textId="77777777" w:rsidR="001C1B30" w:rsidRDefault="001C1B30" w:rsidP="001C1B30">
      <w:pPr>
        <w:rPr>
          <w:rFonts w:ascii="Times New Roman" w:hAnsi="Times New Roman" w:cs="Times New Roman"/>
          <w:sz w:val="27"/>
          <w:szCs w:val="27"/>
        </w:rPr>
      </w:pPr>
    </w:p>
    <w:p w14:paraId="68AD3B41" w14:textId="379DCB97" w:rsidR="001C1B30" w:rsidRDefault="001C1B30" w:rsidP="001C1B30">
      <w:pPr>
        <w:rPr>
          <w:rFonts w:ascii="Times New Roman" w:hAnsi="Times New Roman" w:cs="Times New Roman"/>
          <w:b/>
          <w:color w:val="4472C4" w:themeColor="accent1"/>
          <w:sz w:val="28"/>
          <w:szCs w:val="28"/>
        </w:rPr>
      </w:pPr>
      <w:r w:rsidRPr="00A6113F">
        <w:rPr>
          <w:rFonts w:ascii="Times New Roman" w:hAnsi="Times New Roman" w:cs="Times New Roman"/>
          <w:b/>
          <w:color w:val="4472C4" w:themeColor="accent1"/>
          <w:sz w:val="28"/>
          <w:szCs w:val="28"/>
        </w:rPr>
        <w:t xml:space="preserve">О </w:t>
      </w:r>
      <w:r>
        <w:rPr>
          <w:rFonts w:ascii="Times New Roman" w:hAnsi="Times New Roman" w:cs="Times New Roman"/>
          <w:b/>
          <w:color w:val="4472C4" w:themeColor="accent1"/>
          <w:sz w:val="28"/>
          <w:szCs w:val="28"/>
        </w:rPr>
        <w:t xml:space="preserve">проведении </w:t>
      </w:r>
      <w:r>
        <w:rPr>
          <w:rFonts w:ascii="Times New Roman" w:hAnsi="Times New Roman" w:cs="Times New Roman"/>
          <w:b/>
          <w:color w:val="4472C4" w:themeColor="accent1"/>
          <w:sz w:val="28"/>
          <w:szCs w:val="28"/>
        </w:rPr>
        <w:t>просветительской акции «Знание, спорт»</w:t>
      </w:r>
      <w:r>
        <w:rPr>
          <w:rFonts w:ascii="Times New Roman" w:hAnsi="Times New Roman" w:cs="Times New Roman"/>
          <w:b/>
          <w:color w:val="4472C4" w:themeColor="accent1"/>
          <w:sz w:val="28"/>
          <w:szCs w:val="28"/>
        </w:rPr>
        <w:tab/>
      </w:r>
    </w:p>
    <w:p w14:paraId="58C72E63" w14:textId="77777777" w:rsidR="001C1B30" w:rsidRDefault="001C1B30" w:rsidP="001C1B30">
      <w:pPr>
        <w:jc w:val="right"/>
        <w:rPr>
          <w:rFonts w:ascii="Times New Roman" w:eastAsia="Times New Roman" w:hAnsi="Times New Roman" w:cs="Times New Roman"/>
          <w:sz w:val="27"/>
          <w:szCs w:val="27"/>
        </w:rPr>
      </w:pPr>
      <w:r>
        <w:rPr>
          <w:rFonts w:ascii="Times New Roman" w:eastAsia="Times New Roman" w:hAnsi="Times New Roman" w:cs="Times New Roman"/>
          <w:sz w:val="27"/>
          <w:szCs w:val="27"/>
        </w:rPr>
        <w:t>Руководителям ОО</w:t>
      </w:r>
    </w:p>
    <w:p w14:paraId="6C4B7CE1" w14:textId="77777777" w:rsidR="001C1B30" w:rsidRDefault="001C1B30" w:rsidP="001C1B30">
      <w:pPr>
        <w:jc w:val="right"/>
        <w:rPr>
          <w:rFonts w:ascii="Times New Roman" w:eastAsia="Times New Roman" w:hAnsi="Times New Roman" w:cs="Times New Roman"/>
          <w:sz w:val="27"/>
          <w:szCs w:val="27"/>
        </w:rPr>
      </w:pPr>
    </w:p>
    <w:p w14:paraId="3EB0271F" w14:textId="77777777" w:rsidR="001C1B30" w:rsidRDefault="001C1B30" w:rsidP="001C1B30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На основании </w:t>
      </w:r>
      <w:r>
        <w:rPr>
          <w:rFonts w:ascii="Times New Roman" w:eastAsia="Times New Roman" w:hAnsi="Times New Roman" w:cs="Times New Roman"/>
          <w:sz w:val="28"/>
          <w:szCs w:val="28"/>
        </w:rPr>
        <w:t>письма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Style w:val="fontstyle01"/>
          <w:rFonts w:ascii="Times New Roman" w:hAnsi="Times New Roman" w:cs="Times New Roman"/>
        </w:rPr>
        <w:t xml:space="preserve">Министерства образования и науки Республики Дагестан № </w:t>
      </w:r>
      <w:r>
        <w:rPr>
          <w:rStyle w:val="fontstyle01"/>
          <w:rFonts w:ascii="Times New Roman" w:hAnsi="Times New Roman" w:cs="Times New Roman"/>
        </w:rPr>
        <w:t>06-7510</w:t>
      </w:r>
      <w:r>
        <w:rPr>
          <w:rStyle w:val="fontstyle01"/>
          <w:rFonts w:ascii="Times New Roman" w:hAnsi="Times New Roman" w:cs="Times New Roman"/>
        </w:rPr>
        <w:t>/</w:t>
      </w:r>
      <w:r>
        <w:rPr>
          <w:rStyle w:val="fontstyle01"/>
          <w:rFonts w:ascii="Times New Roman" w:hAnsi="Times New Roman" w:cs="Times New Roman"/>
        </w:rPr>
        <w:t>05/1-18/</w:t>
      </w:r>
      <w:r>
        <w:rPr>
          <w:rStyle w:val="fontstyle01"/>
          <w:rFonts w:ascii="Times New Roman" w:hAnsi="Times New Roman" w:cs="Times New Roman"/>
        </w:rPr>
        <w:t xml:space="preserve">26 от </w:t>
      </w:r>
      <w:r>
        <w:rPr>
          <w:rStyle w:val="fontstyle01"/>
          <w:rFonts w:ascii="Times New Roman" w:hAnsi="Times New Roman" w:cs="Times New Roman"/>
        </w:rPr>
        <w:t>05.05</w:t>
      </w:r>
      <w:r>
        <w:rPr>
          <w:rStyle w:val="fontstyle01"/>
          <w:rFonts w:ascii="Times New Roman" w:hAnsi="Times New Roman" w:cs="Times New Roman"/>
        </w:rPr>
        <w:t xml:space="preserve">.2026г., </w:t>
      </w:r>
      <w:r>
        <w:rPr>
          <w:rFonts w:ascii="Times New Roman" w:hAnsi="Times New Roman" w:cs="Times New Roman"/>
          <w:sz w:val="28"/>
          <w:szCs w:val="28"/>
        </w:rPr>
        <w:t xml:space="preserve">МКУ «Управление образования» </w:t>
      </w:r>
      <w:r w:rsidRPr="001C1B30">
        <w:rPr>
          <w:rFonts w:ascii="Times New Roman" w:hAnsi="Times New Roman" w:cs="Times New Roman"/>
          <w:sz w:val="28"/>
          <w:szCs w:val="28"/>
        </w:rPr>
        <w:t>сообщает о том, что в рамках проведения Всероссийского съезда учителей физической культуры, Российское общество «Знание» (далее – Организация) при поддержке Министерства просвещения Российской Федерации и Министерства спорта Российской Федерации с 12 по 31 мая 2026 года проводится просветительская акция «Знание.Спорт», направленная на формирование устойчивого интереса к физической культуре и спорту у подрастающего поколения посредством просветительских мероприятий (далее – Акция, мероприятие).</w:t>
      </w:r>
    </w:p>
    <w:p w14:paraId="29C51D75" w14:textId="77777777" w:rsidR="001C1B30" w:rsidRDefault="001C1B30" w:rsidP="001C1B30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1B30">
        <w:rPr>
          <w:rFonts w:ascii="Times New Roman" w:hAnsi="Times New Roman" w:cs="Times New Roman"/>
          <w:sz w:val="28"/>
          <w:szCs w:val="28"/>
        </w:rPr>
        <w:t xml:space="preserve">Для реализации Акции Организацией разработаны тематические лекции, предназначенные для самостоятельного проведения с учащимися общеобразовательных организаций педагогом или советником директора по воспитанию и взаимодействию с детскими общественными объединениями. </w:t>
      </w:r>
    </w:p>
    <w:p w14:paraId="6B63D194" w14:textId="77777777" w:rsidR="001C1B30" w:rsidRDefault="001C1B30" w:rsidP="001C1B30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1B30">
        <w:rPr>
          <w:rFonts w:ascii="Times New Roman" w:hAnsi="Times New Roman" w:cs="Times New Roman"/>
          <w:sz w:val="28"/>
          <w:szCs w:val="28"/>
        </w:rPr>
        <w:t xml:space="preserve">Инструкция по проведению лекций в интерактивном плеере от Российского общества «Знание» (далее – Инструкция) прилагается. </w:t>
      </w:r>
    </w:p>
    <w:p w14:paraId="21AC89E9" w14:textId="77777777" w:rsidR="001C1B30" w:rsidRDefault="001C1B30" w:rsidP="001C1B30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1B30">
        <w:rPr>
          <w:rFonts w:ascii="Times New Roman" w:hAnsi="Times New Roman" w:cs="Times New Roman"/>
          <w:sz w:val="28"/>
          <w:szCs w:val="28"/>
        </w:rPr>
        <w:t xml:space="preserve">После проведения лекции просим заполнить отчёт по ссылке, указанной в Инструкции (шаг № 9), в срок до 31 мая 2026 года. </w:t>
      </w:r>
    </w:p>
    <w:p w14:paraId="1590EC62" w14:textId="28D4080C" w:rsidR="001C1B30" w:rsidRDefault="001C1B30" w:rsidP="001C1B30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1B30">
        <w:rPr>
          <w:rFonts w:ascii="Times New Roman" w:hAnsi="Times New Roman" w:cs="Times New Roman"/>
          <w:sz w:val="28"/>
          <w:szCs w:val="28"/>
        </w:rPr>
        <w:t xml:space="preserve">Контактное лицо со стороны Российского общества «Знание» - руководитель проекта Люкшин Фёдор Николаевич (e-mail: </w:t>
      </w:r>
      <w:hyperlink r:id="rId4" w:history="1">
        <w:r w:rsidRPr="00087E4C">
          <w:rPr>
            <w:rStyle w:val="a3"/>
            <w:rFonts w:ascii="Times New Roman" w:hAnsi="Times New Roman" w:cs="Times New Roman"/>
            <w:sz w:val="28"/>
            <w:szCs w:val="28"/>
          </w:rPr>
          <w:t>f.liukshin@znanierussia.ru</w:t>
        </w:r>
      </w:hyperlink>
      <w:r w:rsidRPr="001C1B30">
        <w:rPr>
          <w:rFonts w:ascii="Times New Roman" w:hAnsi="Times New Roman" w:cs="Times New Roman"/>
          <w:sz w:val="28"/>
          <w:szCs w:val="28"/>
        </w:rPr>
        <w:t xml:space="preserve">). </w:t>
      </w:r>
    </w:p>
    <w:p w14:paraId="2C6FEC12" w14:textId="36A7DB91" w:rsidR="001C1B30" w:rsidRDefault="001C1B30" w:rsidP="001C1B30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Вышеизложенную</w:t>
      </w:r>
      <w:r w:rsidRPr="001C1B30">
        <w:rPr>
          <w:rFonts w:ascii="Times New Roman" w:hAnsi="Times New Roman" w:cs="Times New Roman"/>
          <w:sz w:val="28"/>
          <w:szCs w:val="28"/>
        </w:rPr>
        <w:t xml:space="preserve"> информаци</w:t>
      </w:r>
      <w:r>
        <w:rPr>
          <w:rFonts w:ascii="Times New Roman" w:hAnsi="Times New Roman" w:cs="Times New Roman"/>
          <w:sz w:val="28"/>
          <w:szCs w:val="28"/>
        </w:rPr>
        <w:t>ю необходимо довести</w:t>
      </w:r>
      <w:bookmarkStart w:id="0" w:name="_GoBack"/>
      <w:bookmarkEnd w:id="0"/>
      <w:r w:rsidRPr="001C1B30">
        <w:rPr>
          <w:rFonts w:ascii="Times New Roman" w:hAnsi="Times New Roman" w:cs="Times New Roman"/>
          <w:sz w:val="28"/>
          <w:szCs w:val="28"/>
        </w:rPr>
        <w:t xml:space="preserve"> до </w:t>
      </w:r>
      <w:r>
        <w:rPr>
          <w:rFonts w:ascii="Times New Roman" w:hAnsi="Times New Roman" w:cs="Times New Roman"/>
          <w:sz w:val="28"/>
          <w:szCs w:val="28"/>
        </w:rPr>
        <w:t>педагогов физической культуры</w:t>
      </w:r>
      <w:r w:rsidRPr="001C1B30">
        <w:rPr>
          <w:rFonts w:ascii="Times New Roman" w:hAnsi="Times New Roman" w:cs="Times New Roman"/>
          <w:sz w:val="28"/>
          <w:szCs w:val="28"/>
        </w:rPr>
        <w:t xml:space="preserve"> и обеспечить участие в просветительской Акции.</w:t>
      </w:r>
    </w:p>
    <w:p w14:paraId="302637AD" w14:textId="69458E45" w:rsidR="001C1B30" w:rsidRPr="00AD2603" w:rsidRDefault="001C1B30" w:rsidP="001C1B30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7"/>
          <w:szCs w:val="27"/>
        </w:rPr>
      </w:pPr>
      <w:r w:rsidRPr="001C1B30">
        <w:rPr>
          <w:rFonts w:ascii="Times New Roman" w:hAnsi="Times New Roman" w:cs="Times New Roman"/>
          <w:sz w:val="28"/>
          <w:szCs w:val="28"/>
        </w:rPr>
        <w:t xml:space="preserve"> </w:t>
      </w:r>
      <w:r w:rsidRPr="00AD2603">
        <w:rPr>
          <w:rFonts w:ascii="Times New Roman" w:eastAsia="Times New Roman" w:hAnsi="Times New Roman" w:cs="Times New Roman"/>
          <w:bCs/>
          <w:color w:val="000000"/>
          <w:sz w:val="27"/>
          <w:szCs w:val="27"/>
        </w:rPr>
        <w:t xml:space="preserve">Приложение: </w:t>
      </w:r>
      <w:r>
        <w:rPr>
          <w:rFonts w:ascii="Times New Roman" w:eastAsia="Times New Roman" w:hAnsi="Times New Roman" w:cs="Times New Roman"/>
          <w:bCs/>
          <w:color w:val="000000"/>
          <w:sz w:val="27"/>
          <w:szCs w:val="27"/>
        </w:rPr>
        <w:t>в электронном виде</w:t>
      </w:r>
      <w:r w:rsidRPr="00AD2603">
        <w:rPr>
          <w:rFonts w:ascii="Times New Roman" w:eastAsia="Times New Roman" w:hAnsi="Times New Roman" w:cs="Times New Roman"/>
          <w:bCs/>
          <w:color w:val="000000"/>
          <w:sz w:val="27"/>
          <w:szCs w:val="27"/>
        </w:rPr>
        <w:t>.</w:t>
      </w:r>
    </w:p>
    <w:p w14:paraId="4532AB6F" w14:textId="77777777" w:rsidR="001C1B30" w:rsidRDefault="001C1B30" w:rsidP="001C1B30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</w:pPr>
    </w:p>
    <w:p w14:paraId="43E79505" w14:textId="77777777" w:rsidR="001C1B30" w:rsidRDefault="001C1B30" w:rsidP="001C1B30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7"/>
          <w:szCs w:val="27"/>
        </w:rPr>
      </w:pPr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Начальник МКУ</w:t>
      </w:r>
    </w:p>
    <w:p w14:paraId="264CB689" w14:textId="77777777" w:rsidR="001C1B30" w:rsidRDefault="001C1B30" w:rsidP="001C1B30">
      <w:pPr>
        <w:widowControl w:val="0"/>
        <w:spacing w:after="0" w:line="252" w:lineRule="auto"/>
        <w:ind w:right="125"/>
        <w:jc w:val="both"/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«Управление образования»:                                                                   Х.Н.Исаева</w:t>
      </w:r>
    </w:p>
    <w:p w14:paraId="680377D0" w14:textId="77777777" w:rsidR="001C1B30" w:rsidRDefault="001C1B30" w:rsidP="001C1B30">
      <w:pPr>
        <w:widowControl w:val="0"/>
        <w:shd w:val="clear" w:color="auto" w:fill="FFFFFF"/>
        <w:spacing w:line="252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</w:pPr>
      <w:r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  <w:t>Исп. Гайдарова С.А.</w:t>
      </w:r>
    </w:p>
    <w:p w14:paraId="681862CB" w14:textId="77777777" w:rsidR="001C1B30" w:rsidRDefault="001C1B30" w:rsidP="001C1B30">
      <w:pPr>
        <w:widowControl w:val="0"/>
        <w:shd w:val="clear" w:color="auto" w:fill="FFFFFF"/>
        <w:spacing w:line="252" w:lineRule="auto"/>
        <w:ind w:right="125" w:firstLine="567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  <w:t>Тел. 8 (964) 000 62 23</w:t>
      </w:r>
    </w:p>
    <w:p w14:paraId="69DC2D44" w14:textId="77777777" w:rsidR="00C120C8" w:rsidRDefault="00C120C8"/>
    <w:sectPr w:rsidR="00C120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3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20C8"/>
    <w:rsid w:val="001C1B30"/>
    <w:rsid w:val="00C12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92E5BC"/>
  <w15:chartTrackingRefBased/>
  <w15:docId w15:val="{0946A3B1-568E-462D-8BE7-7B88F44035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1C1B30"/>
    <w:pPr>
      <w:spacing w:line="254" w:lineRule="auto"/>
    </w:pPr>
    <w:rPr>
      <w:kern w:val="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1C1B30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styleId="a3">
    <w:name w:val="Hyperlink"/>
    <w:basedOn w:val="a0"/>
    <w:uiPriority w:val="99"/>
    <w:unhideWhenUsed/>
    <w:rsid w:val="001C1B30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1C1B3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f.liukshin@znanierussia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263</Words>
  <Characters>1504</Characters>
  <Application>Microsoft Office Word</Application>
  <DocSecurity>0</DocSecurity>
  <Lines>12</Lines>
  <Paragraphs>3</Paragraphs>
  <ScaleCrop>false</ScaleCrop>
  <Company/>
  <LinksUpToDate>false</LinksUpToDate>
  <CharactersWithSpaces>1764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2026-05-06T06:36:00Z</dcterms:created>
  <dcterms:modified xsi:type="dcterms:W3CDTF">2026-05-06T06:44:00Z</dcterms:modified>
</cp:coreProperties>
</file>